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приложение № 1 к Единым ветеринарным (ветеринарно-санитарным) требованиям, предъявляемым к товарам, подлежащим ветеринарному контролю (надзору)</w:t>
      </w:r>
    </w:p>
    <w:p>
      <w:r>
        <w:t xml:space="preserve">Решение, Изменения. Коллегия Евразийской экономической комиссии. от 18.10.2022. № 149. редакция от 18.10.2022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58 Договора о Евразийском экономическом союзе от 29 мая 2014 года и пунктом 22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 а:</w:t>
      </w:r>
    </w:p>
    <w:p>
      <w:pPr>
        <w:pStyle w:val="Heading2"/>
      </w:pPr>
      <w:r>
        <w:t xml:space="preserve">Пункт 1</w:t>
      </w:r>
    </w:p>
    <w:p>
      <w:r>
        <w:t xml:space="preserve">1. В приложении № 1 к Единым ветеринарным (ветеринарно-санитарным) требованиям, предъявляемым к товарам, подлежащим ветеринарному контролю (надзору), утвержденным Решением Комиссии Таможенного союза от 18 июня 2010 г. № 317:</w:t>
      </w:r>
    </w:p>
    <w:p>
      <w:r>
        <w:t xml:space="preserve">а) в позиции 56 в графе 2 слова "из 1212 99 950 0" заменить словами "из 1212 99 950 9";</w:t>
      </w:r>
    </w:p>
    <w:p>
      <w:r>
        <w:t xml:space="preserve">б) в позициях 74 1 , 74 2 , 81, 81 1 и 81 3 в графе 3 знак сноски "8" заменить знаком сноски "9";</w:t>
      </w:r>
    </w:p>
    <w:p>
      <w:r>
        <w:t xml:space="preserve">в) в сносках слова " 8 За исключением" заменить словами " 9 За исключением".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по истечении 30 календарных дней с даты его официального опубликования, но не ранее даты вступления в силу Решения Коллегии Евразийской экономической комиссии от 29 марта 2022 г. № 52 "О внесении изменений в Единые ветеринарные (ветеринарно-санитарные) требования, предъявляемые к товарам, подлежащим ветеринарному контролю (надзору)", за исключением подпункта "а" пункта 1.</w:t>
      </w:r>
    </w:p>
    <w:p>
      <w:r>
        <w:t xml:space="preserve">Подпункт "а" пункта 1 настоящего Решения вступает в силу с даты вступления в силу решения Совета Евразийской экономической комиссии о внесении изменения в Единый перечень товаров, подлежащих ветеринарному контролю (надзору), в части актуализации кода 1212 99 950 0 ТН ВЭД ЕАЭС.</w:t>
      </w:r>
    </w:p>
    <w:p>
      <w:r>
        <w:t xml:space="preserve">| Председатель Коллегии Евразийской экономической комиссии | М. Мясникович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